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6E" w:rsidRPr="006F5580" w:rsidRDefault="006F5580" w:rsidP="006F5580">
      <w:pPr>
        <w:pStyle w:val="Geenafstand"/>
        <w:rPr>
          <w:b/>
        </w:rPr>
      </w:pPr>
      <w:r w:rsidRPr="006F5580">
        <w:rPr>
          <w:b/>
        </w:rPr>
        <w:t>Reactie op protocol Unieke kennis</w:t>
      </w:r>
    </w:p>
    <w:p w:rsidR="006F5580" w:rsidRDefault="006F5580" w:rsidP="006F5580">
      <w:pPr>
        <w:pStyle w:val="Geenafstand"/>
      </w:pPr>
    </w:p>
    <w:p w:rsidR="00B9094D" w:rsidRDefault="00B9094D" w:rsidP="006F5580">
      <w:pPr>
        <w:pStyle w:val="Geenafstand"/>
      </w:pPr>
      <w:r>
        <w:t>Ad preambule</w:t>
      </w:r>
    </w:p>
    <w:p w:rsidR="00B9094D" w:rsidRDefault="00B9094D" w:rsidP="006F5580">
      <w:pPr>
        <w:pStyle w:val="Geenafstand"/>
      </w:pPr>
    </w:p>
    <w:p w:rsidR="006F5580" w:rsidRDefault="006F5580" w:rsidP="00844E06">
      <w:pPr>
        <w:pStyle w:val="Geenafstand"/>
        <w:numPr>
          <w:ilvl w:val="0"/>
          <w:numId w:val="1"/>
        </w:numPr>
      </w:pPr>
      <w:r>
        <w:t>Gebruik overal de correcte afkorting Rtms en niet Rmts</w:t>
      </w:r>
    </w:p>
    <w:p w:rsidR="006F5580" w:rsidRDefault="006F5580" w:rsidP="006F5580">
      <w:pPr>
        <w:pStyle w:val="Geenafstand"/>
      </w:pPr>
    </w:p>
    <w:p w:rsidR="006F5580" w:rsidRDefault="006F5580" w:rsidP="00844E06">
      <w:pPr>
        <w:pStyle w:val="Geenafstand"/>
        <w:numPr>
          <w:ilvl w:val="0"/>
          <w:numId w:val="1"/>
        </w:numPr>
      </w:pPr>
      <w:r>
        <w:t xml:space="preserve">Artikel 11 spreekt over’… indien: kennis </w:t>
      </w:r>
      <w:r w:rsidRPr="006F5580">
        <w:rPr>
          <w:i/>
        </w:rPr>
        <w:t>en middelen</w:t>
      </w:r>
      <w:r>
        <w:t xml:space="preserve"> nodig zijn…’. Hou die omschrijving aan. </w:t>
      </w:r>
    </w:p>
    <w:p w:rsidR="006F5580" w:rsidRDefault="006F5580" w:rsidP="006F5580">
      <w:pPr>
        <w:pStyle w:val="Geenafstand"/>
      </w:pPr>
    </w:p>
    <w:p w:rsidR="006F5580" w:rsidRDefault="006F5580" w:rsidP="00844E06">
      <w:pPr>
        <w:pStyle w:val="Geenafstand"/>
        <w:numPr>
          <w:ilvl w:val="0"/>
          <w:numId w:val="1"/>
        </w:numPr>
      </w:pPr>
      <w:r>
        <w:t xml:space="preserve">Suggestie voor titel: Protocol </w:t>
      </w:r>
      <w:r w:rsidRPr="00844E06">
        <w:rPr>
          <w:i/>
        </w:rPr>
        <w:t>toetsing</w:t>
      </w:r>
      <w:r>
        <w:t xml:space="preserve"> unieke kennis en middelen</w:t>
      </w:r>
    </w:p>
    <w:p w:rsidR="006F5580" w:rsidRDefault="006F5580" w:rsidP="006F5580">
      <w:pPr>
        <w:pStyle w:val="Geenafstand"/>
      </w:pPr>
    </w:p>
    <w:p w:rsidR="006F5580" w:rsidRDefault="006F5580" w:rsidP="00844E06">
      <w:pPr>
        <w:pStyle w:val="Geenafstand"/>
        <w:numPr>
          <w:ilvl w:val="0"/>
          <w:numId w:val="1"/>
        </w:numPr>
      </w:pPr>
      <w:r>
        <w:t xml:space="preserve">Wees duidelijk dat het protocol doorlopen moet worden voorafgaand aan eventuele dienstverlening. </w:t>
      </w:r>
    </w:p>
    <w:p w:rsidR="006F5580" w:rsidRDefault="006F5580" w:rsidP="00844E06">
      <w:pPr>
        <w:pStyle w:val="Geenafstand"/>
        <w:numPr>
          <w:ilvl w:val="0"/>
          <w:numId w:val="1"/>
        </w:numPr>
      </w:pPr>
      <w:r>
        <w:t xml:space="preserve">Suggestie voor tekst in 3 alinea: ‘…wel of niet de gevraagde dienst mag </w:t>
      </w:r>
      <w:r w:rsidRPr="006F5580">
        <w:rPr>
          <w:i/>
        </w:rPr>
        <w:t>gaan</w:t>
      </w:r>
      <w:r>
        <w:t xml:space="preserve"> verlenen.’</w:t>
      </w:r>
    </w:p>
    <w:p w:rsidR="00B9094D" w:rsidRDefault="00B9094D" w:rsidP="006F5580">
      <w:pPr>
        <w:pStyle w:val="Geenafstand"/>
      </w:pPr>
    </w:p>
    <w:p w:rsidR="00B9094D" w:rsidRDefault="00B9094D" w:rsidP="006F5580">
      <w:pPr>
        <w:pStyle w:val="Geenafstand"/>
      </w:pPr>
      <w:r>
        <w:t>Ad stap 1.</w:t>
      </w:r>
    </w:p>
    <w:p w:rsidR="00B9094D" w:rsidRDefault="00B9094D" w:rsidP="006F5580">
      <w:pPr>
        <w:pStyle w:val="Geenafstand"/>
      </w:pPr>
      <w:r>
        <w:t>Zet de tekst in de voetnoot die beschrijft dat er bekeken moet worden of het verzoek van een overheidsbedrijf/bestuursorgaan komt en in het kader van welke taak in de tekst van stap 1 en niet als voetnoot. Het maakt gewoon onderdeel uit van de procedure. De verwijzingen en voorbeelden kunnen wel in de voetnoot blijven.</w:t>
      </w:r>
    </w:p>
    <w:p w:rsidR="00B9094D" w:rsidRDefault="00B9094D" w:rsidP="006F5580">
      <w:pPr>
        <w:pStyle w:val="Geenafstand"/>
      </w:pPr>
    </w:p>
    <w:p w:rsidR="00B9094D" w:rsidRDefault="00B9094D" w:rsidP="006F5580">
      <w:pPr>
        <w:pStyle w:val="Geenafstand"/>
      </w:pPr>
      <w:r>
        <w:t>Ad stap 2.</w:t>
      </w:r>
    </w:p>
    <w:p w:rsidR="00B9094D" w:rsidRDefault="00844E06" w:rsidP="006F5580">
      <w:pPr>
        <w:pStyle w:val="Geenafstand"/>
      </w:pPr>
      <w:r>
        <w:t>Suggestie</w:t>
      </w:r>
      <w:r w:rsidR="00B9094D">
        <w:t xml:space="preserve"> voor criteria:</w:t>
      </w:r>
    </w:p>
    <w:p w:rsidR="00B9094D" w:rsidRDefault="00B9094D" w:rsidP="006F5580">
      <w:pPr>
        <w:pStyle w:val="Geenafstand"/>
      </w:pPr>
      <w:r>
        <w:t>-Welke</w:t>
      </w:r>
      <w:r w:rsidR="00844E06">
        <w:t xml:space="preserve"> concrete</w:t>
      </w:r>
      <w:r>
        <w:t xml:space="preserve"> kennis en middelen denkt het KNMI in te zetten</w:t>
      </w:r>
      <w:r w:rsidR="00844E06">
        <w:t>.</w:t>
      </w:r>
    </w:p>
    <w:p w:rsidR="00844E06" w:rsidRDefault="00844E06" w:rsidP="006F5580">
      <w:pPr>
        <w:pStyle w:val="Geenafstand"/>
      </w:pPr>
      <w:r>
        <w:t>-Heeft het die in eigen gelederen (personen, apparatuur denk aan supercomputer bv., wordt van een netwerk  (partner) gebruik gemaakt subcontractor dus.</w:t>
      </w:r>
    </w:p>
    <w:p w:rsidR="00844E06" w:rsidRDefault="00844E06" w:rsidP="006F5580">
      <w:pPr>
        <w:pStyle w:val="Geenafstand"/>
      </w:pPr>
    </w:p>
    <w:p w:rsidR="00844E06" w:rsidRDefault="00844E06" w:rsidP="006F5580">
      <w:pPr>
        <w:pStyle w:val="Geenafstand"/>
      </w:pPr>
      <w:r>
        <w:t>Ad stap 4.</w:t>
      </w:r>
    </w:p>
    <w:p w:rsidR="00844E06" w:rsidRDefault="00844E06" w:rsidP="006F5580">
      <w:pPr>
        <w:pStyle w:val="Geenafstand"/>
      </w:pPr>
      <w:r>
        <w:t>Haakjes om (kalender) weglaten. Is alleen maar verwarrend.</w:t>
      </w:r>
    </w:p>
    <w:p w:rsidR="00844E06" w:rsidRDefault="00844E06" w:rsidP="006F5580">
      <w:pPr>
        <w:pStyle w:val="Geenafstand"/>
      </w:pPr>
      <w:r>
        <w:t>Disclaimer  -zo mogelijk – weglaten. Dit is nl. de kern van de input van een geïnteresseerde.</w:t>
      </w:r>
    </w:p>
    <w:p w:rsidR="00844E06" w:rsidRDefault="00844E06" w:rsidP="006F5580">
      <w:pPr>
        <w:pStyle w:val="Geenafstand"/>
      </w:pPr>
    </w:p>
    <w:p w:rsidR="00844E06" w:rsidRDefault="00844E06" w:rsidP="006F5580">
      <w:pPr>
        <w:pStyle w:val="Geenafstand"/>
      </w:pPr>
      <w:r>
        <w:t>Ad stap 5.</w:t>
      </w:r>
    </w:p>
    <w:p w:rsidR="00844E06" w:rsidRDefault="00844E06" w:rsidP="006F5580">
      <w:pPr>
        <w:pStyle w:val="Geenafstand"/>
      </w:pPr>
      <w:r>
        <w:t>Suggestie:</w:t>
      </w:r>
      <w:r w:rsidR="0084394B">
        <w:t xml:space="preserve"> </w:t>
      </w:r>
      <w:r>
        <w:t>Noem de commissie een beoordelingscommissie</w:t>
      </w:r>
    </w:p>
    <w:p w:rsidR="00844E06" w:rsidRDefault="00844E06" w:rsidP="006F5580">
      <w:pPr>
        <w:pStyle w:val="Geenafstand"/>
      </w:pPr>
    </w:p>
    <w:p w:rsidR="00844E06" w:rsidRDefault="0084394B" w:rsidP="006F5580">
      <w:pPr>
        <w:pStyle w:val="Geenafstand"/>
      </w:pPr>
      <w:r>
        <w:t xml:space="preserve">De samenstelling van de commissie en de werkwijze is cruciaal voor het resultaat. </w:t>
      </w:r>
    </w:p>
    <w:p w:rsidR="0084394B" w:rsidRDefault="0084394B" w:rsidP="006F5580">
      <w:pPr>
        <w:pStyle w:val="Geenafstand"/>
      </w:pPr>
      <w:r>
        <w:t>Door wie en hoe wordt die commissie samengesteld ? Wie bepaald wie deskundig is ?</w:t>
      </w:r>
    </w:p>
    <w:p w:rsidR="0084394B" w:rsidRDefault="0084394B" w:rsidP="006F5580">
      <w:pPr>
        <w:pStyle w:val="Geenafstand"/>
      </w:pPr>
    </w:p>
    <w:p w:rsidR="0084394B" w:rsidRDefault="0084394B" w:rsidP="006F5580">
      <w:pPr>
        <w:pStyle w:val="Geenafstand"/>
      </w:pPr>
      <w:r>
        <w:t>De werkinstructie van de beoordelingscommissie hoort integraal onderdeel van het protocol te zijn. Je kunt het protocol niet vaststellen als de werkwijze van de beoordelingscommissie niet vaststaat.</w:t>
      </w:r>
    </w:p>
    <w:p w:rsidR="0084394B" w:rsidRDefault="0084394B" w:rsidP="006F5580">
      <w:pPr>
        <w:pStyle w:val="Geenafstand"/>
      </w:pPr>
    </w:p>
    <w:p w:rsidR="0084394B" w:rsidRDefault="0084394B" w:rsidP="006F5580">
      <w:pPr>
        <w:pStyle w:val="Geenafstand"/>
      </w:pPr>
      <w:r>
        <w:t>De zin “De commissie kan voorts…” loopt niet. De bijzin “…of in het kader…  sluit aan op ‘ten behoeve van’</w:t>
      </w:r>
    </w:p>
    <w:p w:rsidR="0084394B" w:rsidRDefault="0084394B" w:rsidP="006F5580">
      <w:pPr>
        <w:pStyle w:val="Geenafstand"/>
      </w:pPr>
    </w:p>
    <w:p w:rsidR="0084394B" w:rsidRDefault="006F4ADC" w:rsidP="006F5580">
      <w:pPr>
        <w:pStyle w:val="Geenafstand"/>
      </w:pPr>
      <w:r>
        <w:t>Ad Stap6.</w:t>
      </w:r>
    </w:p>
    <w:p w:rsidR="006F4ADC" w:rsidRDefault="006F4ADC" w:rsidP="006F5580">
      <w:pPr>
        <w:pStyle w:val="Geenafstand"/>
      </w:pPr>
      <w:r>
        <w:t>Suggestie: Wederom haakjes weglaten.</w:t>
      </w:r>
    </w:p>
    <w:p w:rsidR="006F4ADC" w:rsidRPr="006F4ADC" w:rsidRDefault="006F4ADC" w:rsidP="006F5580">
      <w:pPr>
        <w:pStyle w:val="Geenafstand"/>
        <w:rPr>
          <w:i/>
        </w:rPr>
      </w:pPr>
      <w:r>
        <w:t xml:space="preserve">Suggestie: … stuurt dit naar het secretariaat OIM. </w:t>
      </w:r>
      <w:r w:rsidRPr="006F4ADC">
        <w:rPr>
          <w:i/>
        </w:rPr>
        <w:t>Toevoegen … en KNMI.</w:t>
      </w:r>
    </w:p>
    <w:p w:rsidR="0084394B" w:rsidRDefault="0084394B" w:rsidP="006F5580">
      <w:pPr>
        <w:pStyle w:val="Geenafstand"/>
      </w:pPr>
    </w:p>
    <w:p w:rsidR="0084394B" w:rsidRDefault="006827F0" w:rsidP="006F5580">
      <w:pPr>
        <w:pStyle w:val="Geenafstand"/>
      </w:pPr>
      <w:r>
        <w:t xml:space="preserve">Ad </w:t>
      </w:r>
      <w:r w:rsidR="00585591">
        <w:t>Stap 7.</w:t>
      </w:r>
    </w:p>
    <w:p w:rsidR="00585591" w:rsidRDefault="00585591" w:rsidP="006F5580">
      <w:pPr>
        <w:pStyle w:val="Geenafstand"/>
      </w:pPr>
      <w:r>
        <w:t xml:space="preserve">Naar mijn idee moet de beoordelingscommissie enkel beoordelen of een andere partij op grond van haar inbreng de gevraagde dienst </w:t>
      </w:r>
      <w:r w:rsidRPr="00585591">
        <w:rPr>
          <w:u w:val="single"/>
        </w:rPr>
        <w:t>kan en zal</w:t>
      </w:r>
      <w:r>
        <w:t xml:space="preserve"> leveren. </w:t>
      </w:r>
    </w:p>
    <w:p w:rsidR="00585591" w:rsidRDefault="00585591" w:rsidP="006F5580">
      <w:pPr>
        <w:pStyle w:val="Geenafstand"/>
        <w:rPr>
          <w:u w:val="single"/>
        </w:rPr>
      </w:pPr>
      <w:r>
        <w:lastRenderedPageBreak/>
        <w:t xml:space="preserve">De beoordelingscommissie geeft </w:t>
      </w:r>
      <w:r w:rsidRPr="00585591">
        <w:rPr>
          <w:u w:val="single"/>
        </w:rPr>
        <w:t>geen oordeel of het KNMI de gevraagde dienst mag</w:t>
      </w:r>
      <w:r>
        <w:t xml:space="preserve"> leveren, doch enkel of </w:t>
      </w:r>
      <w:r w:rsidRPr="00585591">
        <w:rPr>
          <w:u w:val="single"/>
        </w:rPr>
        <w:t>er voor de gevraagde dienst</w:t>
      </w:r>
      <w:r w:rsidR="00593DF8">
        <w:rPr>
          <w:u w:val="single"/>
        </w:rPr>
        <w:t xml:space="preserve"> wel of geen </w:t>
      </w:r>
      <w:r w:rsidRPr="00585591">
        <w:rPr>
          <w:u w:val="single"/>
        </w:rPr>
        <w:t xml:space="preserve"> sprake is van unieke kennis en middelen bij het KNMI</w:t>
      </w:r>
      <w:r>
        <w:rPr>
          <w:u w:val="single"/>
        </w:rPr>
        <w:t>.</w:t>
      </w:r>
    </w:p>
    <w:p w:rsidR="00593DF8" w:rsidRDefault="00593DF8" w:rsidP="006F5580">
      <w:pPr>
        <w:pStyle w:val="Geenafstand"/>
      </w:pPr>
    </w:p>
    <w:p w:rsidR="00593DF8" w:rsidRDefault="00593DF8" w:rsidP="006F5580">
      <w:pPr>
        <w:pStyle w:val="Geenafstand"/>
      </w:pPr>
      <w:r>
        <w:t>Het eventuele bezwaar van een aanbieder zal zich richten op de onderbouwing van “kan en zal leveren”</w:t>
      </w:r>
    </w:p>
    <w:p w:rsidR="00593DF8" w:rsidRDefault="00593DF8" w:rsidP="006F5580">
      <w:pPr>
        <w:pStyle w:val="Geenafstand"/>
      </w:pPr>
    </w:p>
    <w:p w:rsidR="00593DF8" w:rsidRDefault="00593DF8" w:rsidP="006F5580">
      <w:pPr>
        <w:pStyle w:val="Geenafstand"/>
      </w:pPr>
      <w:r>
        <w:t>De combinatie van I a en b is daarom onlogisch. Ik zou sub b als sub a gebruiken</w:t>
      </w:r>
    </w:p>
    <w:p w:rsidR="00593DF8" w:rsidRDefault="00593DF8" w:rsidP="006F5580">
      <w:pPr>
        <w:pStyle w:val="Geenafstand"/>
      </w:pPr>
    </w:p>
    <w:p w:rsidR="00593DF8" w:rsidRDefault="00593DF8" w:rsidP="006F5580">
      <w:pPr>
        <w:pStyle w:val="Geenafstand"/>
      </w:pPr>
      <w:r>
        <w:t>Nog een argument om de tekst ‘mag leveren’ niet te gebruiken: Artikel 11 spreekt over “Het KNMI levert op verzoek de volgende dienstverlening”. Daarin</w:t>
      </w:r>
      <w:r w:rsidR="001C75E2">
        <w:t xml:space="preserve"> lijkt</w:t>
      </w:r>
      <w:r>
        <w:t xml:space="preserve"> geen sprake van een keuze voor </w:t>
      </w:r>
      <w:r w:rsidR="001C75E2">
        <w:t>het KNMI maar een verplichting indien het verzoek komt. Het KNMI dient enkel te toetsen of een andere instantie het niet ook KAN EN ZAL leveren.</w:t>
      </w:r>
    </w:p>
    <w:p w:rsidR="001C75E2" w:rsidRDefault="001C75E2" w:rsidP="006F5580">
      <w:pPr>
        <w:pStyle w:val="Geenafstand"/>
      </w:pPr>
    </w:p>
    <w:p w:rsidR="001C75E2" w:rsidRDefault="001C75E2" w:rsidP="006F5580">
      <w:pPr>
        <w:pStyle w:val="Geenafstand"/>
      </w:pPr>
      <w:r>
        <w:t>Onder II sub b is opeens sprake van een eventueel bewaar tegen de conclusie van de commissie. Dit is een essentiele tussenstap in de procedure en zou ik als stap 6b tussenvoegen.</w:t>
      </w:r>
    </w:p>
    <w:p w:rsidR="001C75E2" w:rsidRDefault="001C75E2" w:rsidP="006F5580">
      <w:pPr>
        <w:pStyle w:val="Geenafstand"/>
      </w:pPr>
    </w:p>
    <w:p w:rsidR="001C75E2" w:rsidRPr="00F22CDC" w:rsidRDefault="001C75E2" w:rsidP="006F5580">
      <w:pPr>
        <w:pStyle w:val="Geenafstand"/>
      </w:pPr>
      <w:r>
        <w:t>Kortom: stap 6 en 7 nog verbeteren.</w:t>
      </w:r>
    </w:p>
    <w:sectPr w:rsidR="001C75E2" w:rsidRPr="00F22CDC" w:rsidSect="00A1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8563B"/>
    <w:multiLevelType w:val="hybridMultilevel"/>
    <w:tmpl w:val="A4DE8C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5580"/>
    <w:rsid w:val="000773C4"/>
    <w:rsid w:val="001C75E2"/>
    <w:rsid w:val="00243541"/>
    <w:rsid w:val="00565E97"/>
    <w:rsid w:val="00585591"/>
    <w:rsid w:val="00593DF8"/>
    <w:rsid w:val="00650F32"/>
    <w:rsid w:val="006827F0"/>
    <w:rsid w:val="006F4ADC"/>
    <w:rsid w:val="006F5580"/>
    <w:rsid w:val="007F4F35"/>
    <w:rsid w:val="0084394B"/>
    <w:rsid w:val="00844E06"/>
    <w:rsid w:val="009C70DA"/>
    <w:rsid w:val="00A17C6E"/>
    <w:rsid w:val="00B9094D"/>
    <w:rsid w:val="00BC233A"/>
    <w:rsid w:val="00D443B2"/>
    <w:rsid w:val="00DC7D81"/>
    <w:rsid w:val="00EA1074"/>
    <w:rsid w:val="00F2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7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55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Vogelezang</dc:creator>
  <cp:lastModifiedBy>Vogelezang</cp:lastModifiedBy>
  <cp:revision>7</cp:revision>
  <dcterms:created xsi:type="dcterms:W3CDTF">2016-11-25T11:55:00Z</dcterms:created>
  <dcterms:modified xsi:type="dcterms:W3CDTF">2016-11-25T12:36:00Z</dcterms:modified>
</cp:coreProperties>
</file>